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B" w:rsidRDefault="00AB6DBB" w:rsidP="00AB6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BB">
        <w:rPr>
          <w:rFonts w:ascii="Times New Roman" w:hAnsi="Times New Roman" w:cs="Times New Roman"/>
          <w:b/>
          <w:sz w:val="28"/>
          <w:szCs w:val="28"/>
        </w:rPr>
        <w:t>ПРОВЕРКОЙ ПО ОБРАЩЕНИ</w:t>
      </w:r>
      <w:r w:rsidR="000C29C3">
        <w:rPr>
          <w:rFonts w:ascii="Times New Roman" w:hAnsi="Times New Roman" w:cs="Times New Roman"/>
          <w:b/>
          <w:sz w:val="28"/>
          <w:szCs w:val="28"/>
        </w:rPr>
        <w:t>ЯМ</w:t>
      </w:r>
      <w:r w:rsidRPr="00AB6DBB">
        <w:rPr>
          <w:rFonts w:ascii="Times New Roman" w:hAnsi="Times New Roman" w:cs="Times New Roman"/>
          <w:b/>
          <w:sz w:val="28"/>
          <w:szCs w:val="28"/>
        </w:rPr>
        <w:t xml:space="preserve"> ГРАЖДАН О НАРУШЕНИЯХ ТРУДОВЫХ ПРАВ</w:t>
      </w:r>
      <w:r w:rsidR="000C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DBB">
        <w:rPr>
          <w:rFonts w:ascii="Times New Roman" w:hAnsi="Times New Roman" w:cs="Times New Roman"/>
          <w:b/>
          <w:sz w:val="28"/>
          <w:szCs w:val="28"/>
        </w:rPr>
        <w:t>ВНОВЬ ВЫЯВЛЕНЫ НАРУШЕНИЯ</w:t>
      </w:r>
    </w:p>
    <w:p w:rsidR="00AB6DBB" w:rsidRPr="009022A1" w:rsidRDefault="00AB6DBB" w:rsidP="0090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B" w:rsidRPr="00972F85" w:rsidRDefault="00AB6DBB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85">
        <w:rPr>
          <w:rFonts w:ascii="Times New Roman" w:hAnsi="Times New Roman" w:cs="Times New Roman"/>
          <w:sz w:val="28"/>
          <w:szCs w:val="28"/>
        </w:rPr>
        <w:t>Прокуратурой района в марте 2015 года по обращени</w:t>
      </w:r>
      <w:r w:rsidR="000C29C3">
        <w:rPr>
          <w:rFonts w:ascii="Times New Roman" w:hAnsi="Times New Roman" w:cs="Times New Roman"/>
          <w:sz w:val="28"/>
          <w:szCs w:val="28"/>
        </w:rPr>
        <w:t>ям</w:t>
      </w:r>
      <w:r w:rsidRPr="00972F85">
        <w:rPr>
          <w:rFonts w:ascii="Times New Roman" w:hAnsi="Times New Roman" w:cs="Times New Roman"/>
          <w:sz w:val="28"/>
          <w:szCs w:val="28"/>
        </w:rPr>
        <w:t xml:space="preserve"> граждан о нарушении </w:t>
      </w:r>
      <w:r w:rsidR="000C29C3">
        <w:rPr>
          <w:rFonts w:ascii="Times New Roman" w:hAnsi="Times New Roman" w:cs="Times New Roman"/>
          <w:sz w:val="28"/>
          <w:szCs w:val="28"/>
        </w:rPr>
        <w:t>их</w:t>
      </w:r>
      <w:r w:rsidRPr="00972F85">
        <w:rPr>
          <w:rFonts w:ascii="Times New Roman" w:hAnsi="Times New Roman" w:cs="Times New Roman"/>
          <w:sz w:val="28"/>
          <w:szCs w:val="28"/>
        </w:rPr>
        <w:t xml:space="preserve"> трудовых прав проведен</w:t>
      </w:r>
      <w:r w:rsidR="000C29C3">
        <w:rPr>
          <w:rFonts w:ascii="Times New Roman" w:hAnsi="Times New Roman" w:cs="Times New Roman"/>
          <w:sz w:val="28"/>
          <w:szCs w:val="28"/>
        </w:rPr>
        <w:t>ы</w:t>
      </w:r>
      <w:r w:rsidRPr="00972F8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C29C3">
        <w:rPr>
          <w:rFonts w:ascii="Times New Roman" w:hAnsi="Times New Roman" w:cs="Times New Roman"/>
          <w:sz w:val="28"/>
          <w:szCs w:val="28"/>
        </w:rPr>
        <w:t>и</w:t>
      </w:r>
      <w:r w:rsidRPr="00972F85">
        <w:rPr>
          <w:rFonts w:ascii="Times New Roman" w:hAnsi="Times New Roman" w:cs="Times New Roman"/>
          <w:sz w:val="28"/>
          <w:szCs w:val="28"/>
        </w:rPr>
        <w:t xml:space="preserve"> </w:t>
      </w:r>
      <w:r w:rsidR="000C29C3">
        <w:rPr>
          <w:rFonts w:ascii="Times New Roman" w:hAnsi="Times New Roman" w:cs="Times New Roman"/>
          <w:sz w:val="28"/>
          <w:szCs w:val="28"/>
        </w:rPr>
        <w:t>некоторых</w:t>
      </w:r>
      <w:r w:rsidRPr="00972F85">
        <w:rPr>
          <w:rFonts w:ascii="Times New Roman" w:hAnsi="Times New Roman" w:cs="Times New Roman"/>
          <w:sz w:val="28"/>
          <w:szCs w:val="28"/>
        </w:rPr>
        <w:t xml:space="preserve"> баз отдыха, осуществляющих деятельность на территории района.</w:t>
      </w:r>
    </w:p>
    <w:p w:rsidR="00AB6DBB" w:rsidRPr="00972F85" w:rsidRDefault="00AB6DBB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85">
        <w:rPr>
          <w:rFonts w:ascii="Times New Roman" w:hAnsi="Times New Roman" w:cs="Times New Roman"/>
          <w:sz w:val="28"/>
          <w:szCs w:val="28"/>
        </w:rPr>
        <w:t>В ходе</w:t>
      </w:r>
      <w:r w:rsidR="000C29C3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Pr="00972F8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C29C3">
        <w:rPr>
          <w:rFonts w:ascii="Times New Roman" w:hAnsi="Times New Roman" w:cs="Times New Roman"/>
          <w:sz w:val="28"/>
          <w:szCs w:val="28"/>
        </w:rPr>
        <w:t>ок</w:t>
      </w:r>
      <w:r w:rsidRPr="00972F85">
        <w:rPr>
          <w:rFonts w:ascii="Times New Roman" w:hAnsi="Times New Roman" w:cs="Times New Roman"/>
          <w:sz w:val="28"/>
          <w:szCs w:val="28"/>
        </w:rPr>
        <w:t xml:space="preserve"> </w:t>
      </w:r>
      <w:r w:rsidR="000C29C3">
        <w:rPr>
          <w:rFonts w:ascii="Times New Roman" w:hAnsi="Times New Roman" w:cs="Times New Roman"/>
          <w:sz w:val="28"/>
          <w:szCs w:val="28"/>
        </w:rPr>
        <w:t xml:space="preserve">по </w:t>
      </w:r>
      <w:r w:rsidRPr="00972F85">
        <w:rPr>
          <w:rFonts w:ascii="Times New Roman" w:hAnsi="Times New Roman" w:cs="Times New Roman"/>
          <w:sz w:val="28"/>
          <w:szCs w:val="28"/>
        </w:rPr>
        <w:t>обращени</w:t>
      </w:r>
      <w:r w:rsidR="000C29C3">
        <w:rPr>
          <w:rFonts w:ascii="Times New Roman" w:hAnsi="Times New Roman" w:cs="Times New Roman"/>
          <w:sz w:val="28"/>
          <w:szCs w:val="28"/>
        </w:rPr>
        <w:t xml:space="preserve">ям </w:t>
      </w:r>
      <w:r w:rsidR="000C29C3" w:rsidRPr="00972F85">
        <w:rPr>
          <w:rFonts w:ascii="Times New Roman" w:hAnsi="Times New Roman" w:cs="Times New Roman"/>
          <w:sz w:val="28"/>
          <w:szCs w:val="28"/>
        </w:rPr>
        <w:t>довод</w:t>
      </w:r>
      <w:r w:rsidR="000C29C3">
        <w:rPr>
          <w:rFonts w:ascii="Times New Roman" w:hAnsi="Times New Roman" w:cs="Times New Roman"/>
          <w:sz w:val="28"/>
          <w:szCs w:val="28"/>
        </w:rPr>
        <w:t>ы</w:t>
      </w:r>
      <w:r w:rsidR="000C29C3" w:rsidRPr="00972F85">
        <w:rPr>
          <w:rFonts w:ascii="Times New Roman" w:hAnsi="Times New Roman" w:cs="Times New Roman"/>
          <w:sz w:val="28"/>
          <w:szCs w:val="28"/>
        </w:rPr>
        <w:t xml:space="preserve"> </w:t>
      </w:r>
      <w:r w:rsidRPr="00972F85">
        <w:rPr>
          <w:rFonts w:ascii="Times New Roman" w:hAnsi="Times New Roman" w:cs="Times New Roman"/>
          <w:sz w:val="28"/>
          <w:szCs w:val="28"/>
        </w:rPr>
        <w:t>заявител</w:t>
      </w:r>
      <w:r w:rsidR="000C29C3">
        <w:rPr>
          <w:rFonts w:ascii="Times New Roman" w:hAnsi="Times New Roman" w:cs="Times New Roman"/>
          <w:sz w:val="28"/>
          <w:szCs w:val="28"/>
        </w:rPr>
        <w:t>ей</w:t>
      </w:r>
      <w:r w:rsidRPr="00972F85">
        <w:rPr>
          <w:rFonts w:ascii="Times New Roman" w:hAnsi="Times New Roman" w:cs="Times New Roman"/>
          <w:sz w:val="28"/>
          <w:szCs w:val="28"/>
        </w:rPr>
        <w:t xml:space="preserve"> не подтвердились, поскольку, несмотря на </w:t>
      </w:r>
      <w:r w:rsidR="00B60E33">
        <w:rPr>
          <w:rFonts w:ascii="Times New Roman" w:hAnsi="Times New Roman" w:cs="Times New Roman"/>
          <w:sz w:val="28"/>
          <w:szCs w:val="28"/>
        </w:rPr>
        <w:t>утверждения</w:t>
      </w:r>
      <w:r w:rsidRPr="00972F85">
        <w:rPr>
          <w:rFonts w:ascii="Times New Roman" w:hAnsi="Times New Roman" w:cs="Times New Roman"/>
          <w:sz w:val="28"/>
          <w:szCs w:val="28"/>
        </w:rPr>
        <w:t xml:space="preserve"> о выполнении трудовых обязанностей, обстоятельства, </w:t>
      </w:r>
      <w:r w:rsidR="008D6FD1" w:rsidRPr="00972F85">
        <w:rPr>
          <w:rFonts w:ascii="Times New Roman" w:hAnsi="Times New Roman" w:cs="Times New Roman"/>
          <w:sz w:val="28"/>
          <w:szCs w:val="28"/>
        </w:rPr>
        <w:t>подтверждающие данные доводы не установлены: трудов</w:t>
      </w:r>
      <w:r w:rsidR="000C29C3">
        <w:rPr>
          <w:rFonts w:ascii="Times New Roman" w:hAnsi="Times New Roman" w:cs="Times New Roman"/>
          <w:sz w:val="28"/>
          <w:szCs w:val="28"/>
        </w:rPr>
        <w:t>ые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29C3">
        <w:rPr>
          <w:rFonts w:ascii="Times New Roman" w:hAnsi="Times New Roman" w:cs="Times New Roman"/>
          <w:sz w:val="28"/>
          <w:szCs w:val="28"/>
        </w:rPr>
        <w:t>а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 с заявител</w:t>
      </w:r>
      <w:r w:rsidR="000C29C3">
        <w:rPr>
          <w:rFonts w:ascii="Times New Roman" w:hAnsi="Times New Roman" w:cs="Times New Roman"/>
          <w:sz w:val="28"/>
          <w:szCs w:val="28"/>
        </w:rPr>
        <w:t>ями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 не заключал</w:t>
      </w:r>
      <w:r w:rsidR="000C29C3">
        <w:rPr>
          <w:rFonts w:ascii="Times New Roman" w:hAnsi="Times New Roman" w:cs="Times New Roman"/>
          <w:sz w:val="28"/>
          <w:szCs w:val="28"/>
        </w:rPr>
        <w:t>ись</w:t>
      </w:r>
      <w:r w:rsidR="008D6FD1" w:rsidRPr="00972F85">
        <w:rPr>
          <w:rFonts w:ascii="Times New Roman" w:hAnsi="Times New Roman" w:cs="Times New Roman"/>
          <w:sz w:val="28"/>
          <w:szCs w:val="28"/>
        </w:rPr>
        <w:t>, трудов</w:t>
      </w:r>
      <w:r w:rsidR="000C29C3">
        <w:rPr>
          <w:rFonts w:ascii="Times New Roman" w:hAnsi="Times New Roman" w:cs="Times New Roman"/>
          <w:sz w:val="28"/>
          <w:szCs w:val="28"/>
        </w:rPr>
        <w:t>ые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0C29C3">
        <w:rPr>
          <w:rFonts w:ascii="Times New Roman" w:hAnsi="Times New Roman" w:cs="Times New Roman"/>
          <w:sz w:val="28"/>
          <w:szCs w:val="28"/>
        </w:rPr>
        <w:t>и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 не заводил</w:t>
      </w:r>
      <w:r w:rsidR="000C29C3">
        <w:rPr>
          <w:rFonts w:ascii="Times New Roman" w:hAnsi="Times New Roman" w:cs="Times New Roman"/>
          <w:sz w:val="28"/>
          <w:szCs w:val="28"/>
        </w:rPr>
        <w:t>и</w:t>
      </w:r>
      <w:r w:rsidR="008D6FD1" w:rsidRPr="00972F85">
        <w:rPr>
          <w:rFonts w:ascii="Times New Roman" w:hAnsi="Times New Roman" w:cs="Times New Roman"/>
          <w:sz w:val="28"/>
          <w:szCs w:val="28"/>
        </w:rPr>
        <w:t>сь, заявител</w:t>
      </w:r>
      <w:r w:rsidR="000C29C3">
        <w:rPr>
          <w:rFonts w:ascii="Times New Roman" w:hAnsi="Times New Roman" w:cs="Times New Roman"/>
          <w:sz w:val="28"/>
          <w:szCs w:val="28"/>
        </w:rPr>
        <w:t xml:space="preserve">ями </w:t>
      </w:r>
      <w:r w:rsidR="008D6FD1" w:rsidRPr="00972F85">
        <w:rPr>
          <w:rFonts w:ascii="Times New Roman" w:hAnsi="Times New Roman" w:cs="Times New Roman"/>
          <w:sz w:val="28"/>
          <w:szCs w:val="28"/>
        </w:rPr>
        <w:t>был пропущен срок обращения в суд о разрешении трудов</w:t>
      </w:r>
      <w:r w:rsidR="00246B05">
        <w:rPr>
          <w:rFonts w:ascii="Times New Roman" w:hAnsi="Times New Roman" w:cs="Times New Roman"/>
          <w:sz w:val="28"/>
          <w:szCs w:val="28"/>
        </w:rPr>
        <w:t>ого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 спор</w:t>
      </w:r>
      <w:r w:rsidR="00246B05">
        <w:rPr>
          <w:rFonts w:ascii="Times New Roman" w:hAnsi="Times New Roman" w:cs="Times New Roman"/>
          <w:sz w:val="28"/>
          <w:szCs w:val="28"/>
        </w:rPr>
        <w:t>а</w:t>
      </w:r>
      <w:r w:rsidR="008D6FD1" w:rsidRPr="00972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FD1" w:rsidRPr="00972F85" w:rsidRDefault="00AB6DBB" w:rsidP="0097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F85">
        <w:rPr>
          <w:color w:val="000000"/>
          <w:sz w:val="28"/>
          <w:szCs w:val="28"/>
        </w:rPr>
        <w:t>Вместе с тем, в ходе провер</w:t>
      </w:r>
      <w:r w:rsidR="000C29C3">
        <w:rPr>
          <w:color w:val="000000"/>
          <w:sz w:val="28"/>
          <w:szCs w:val="28"/>
        </w:rPr>
        <w:t>ок в деятельности баз отдыха</w:t>
      </w:r>
      <w:r w:rsidRPr="00972F85">
        <w:rPr>
          <w:color w:val="000000"/>
          <w:sz w:val="28"/>
          <w:szCs w:val="28"/>
        </w:rPr>
        <w:t xml:space="preserve"> выявлены</w:t>
      </w:r>
      <w:r w:rsidR="008D6FD1" w:rsidRPr="00972F85">
        <w:rPr>
          <w:color w:val="000000"/>
          <w:sz w:val="28"/>
          <w:szCs w:val="28"/>
        </w:rPr>
        <w:t xml:space="preserve"> иные </w:t>
      </w:r>
      <w:r w:rsidRPr="00972F85">
        <w:rPr>
          <w:color w:val="000000"/>
          <w:sz w:val="28"/>
          <w:szCs w:val="28"/>
        </w:rPr>
        <w:t xml:space="preserve">нарушения </w:t>
      </w:r>
      <w:r w:rsidR="008D6FD1" w:rsidRPr="00972F85">
        <w:rPr>
          <w:color w:val="000000"/>
          <w:sz w:val="28"/>
          <w:szCs w:val="28"/>
        </w:rPr>
        <w:t>трудового законодательства.</w:t>
      </w:r>
    </w:p>
    <w:p w:rsidR="008D6FD1" w:rsidRPr="00972F85" w:rsidRDefault="008D6FD1" w:rsidP="0097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Так, согласно ст. 136 ТК РФ, </w:t>
      </w: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</w:t>
      </w:r>
      <w:r w:rsidRPr="0097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8D6FD1" w:rsidRPr="00972F85" w:rsidRDefault="008D6FD1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указанных требований трудового законодательства, 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заработная плата 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C29C3">
        <w:rPr>
          <w:rFonts w:ascii="Times New Roman" w:hAnsi="Times New Roman" w:cs="Times New Roman"/>
          <w:color w:val="000000"/>
          <w:sz w:val="28"/>
          <w:szCs w:val="28"/>
        </w:rPr>
        <w:t xml:space="preserve"> одном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9C3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 w:rsidR="000C29C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 выплачива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лась 1 раз месяц. </w:t>
      </w:r>
    </w:p>
    <w:p w:rsidR="008D6FD1" w:rsidRPr="00972F85" w:rsidRDefault="008D6FD1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установлено, что выплата заработной платы за декабрь 2014 </w:t>
      </w:r>
      <w:r w:rsidR="000C29C3">
        <w:rPr>
          <w:rFonts w:ascii="Times New Roman" w:hAnsi="Times New Roman" w:cs="Times New Roman"/>
          <w:color w:val="000000"/>
          <w:sz w:val="28"/>
          <w:szCs w:val="28"/>
        </w:rPr>
        <w:t xml:space="preserve">в одной из организаций 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была просрочена. </w:t>
      </w:r>
    </w:p>
    <w:p w:rsidR="008D6FD1" w:rsidRPr="008D6FD1" w:rsidRDefault="008D6FD1" w:rsidP="0097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236 ТК РФ, п</w:t>
      </w:r>
      <w:r w:rsidRPr="008D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нарушении работодателем установленного </w:t>
      </w:r>
      <w:r w:rsidRPr="008D6F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срока</w:t>
      </w:r>
      <w:r w:rsidRPr="008D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r w:rsidRPr="008D6F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ставки рефинансирования</w:t>
      </w:r>
      <w:r w:rsidRPr="008D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банка Российской Федерации от невыплаченных в срок сумм за каждый день задержки начиная</w:t>
      </w:r>
      <w:proofErr w:type="gramEnd"/>
      <w:r w:rsidRPr="008D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8D6FD1" w:rsidRPr="00972F85" w:rsidRDefault="008D6FD1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F85">
        <w:rPr>
          <w:rFonts w:ascii="Times New Roman" w:hAnsi="Times New Roman" w:cs="Times New Roman"/>
          <w:color w:val="000000"/>
          <w:sz w:val="28"/>
          <w:szCs w:val="28"/>
        </w:rPr>
        <w:t>Однако в нарушение указанных требований законодательства, компенсация за задержку выплаты заработной платы работникам предприятия не выплачена.</w:t>
      </w:r>
    </w:p>
    <w:p w:rsidR="008D6FD1" w:rsidRPr="00972F85" w:rsidRDefault="008D6FD1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Также выявленные незаконные положения в локальном правовом акте организации - Положении об оплате труда, утвержденном руководством предприятия. </w:t>
      </w:r>
    </w:p>
    <w:p w:rsidR="00AB6DBB" w:rsidRPr="00972F85" w:rsidRDefault="009022A1" w:rsidP="00972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установлено, что 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в ноябре и декабре 2014 года генеральным директором 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изданы приказы о сокращении режима рабочего времени, однако сведения об этом в ГКУ АО «Центр занятости населения Камызякского района» 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</w:t>
      </w:r>
      <w:proofErr w:type="spellStart"/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. 2 ч. 2 ст. 25 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>Закона РФ «О занятости населения» не напра</w:t>
      </w:r>
      <w:r w:rsidRPr="00972F85">
        <w:rPr>
          <w:rFonts w:ascii="Times New Roman" w:hAnsi="Times New Roman" w:cs="Times New Roman"/>
          <w:color w:val="000000"/>
          <w:sz w:val="28"/>
          <w:szCs w:val="28"/>
        </w:rPr>
        <w:t>вила</w:t>
      </w:r>
      <w:r w:rsidR="00AB6DBB" w:rsidRPr="00972F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BB" w:rsidRPr="00972F85" w:rsidRDefault="00AB6DBB" w:rsidP="0097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F85">
        <w:rPr>
          <w:color w:val="000000"/>
          <w:sz w:val="28"/>
          <w:szCs w:val="28"/>
        </w:rPr>
        <w:t xml:space="preserve">В связи с выявленными нарушениями, прокуратурой района в отношении </w:t>
      </w:r>
      <w:r w:rsidR="009022A1" w:rsidRPr="00972F85">
        <w:rPr>
          <w:color w:val="000000"/>
          <w:sz w:val="28"/>
          <w:szCs w:val="28"/>
        </w:rPr>
        <w:t>должностного лица организации</w:t>
      </w:r>
      <w:r w:rsidR="000C29C3">
        <w:rPr>
          <w:color w:val="000000"/>
          <w:sz w:val="28"/>
          <w:szCs w:val="28"/>
        </w:rPr>
        <w:t>, а также юридического лица</w:t>
      </w:r>
      <w:r w:rsidRPr="00972F85">
        <w:rPr>
          <w:color w:val="000000"/>
          <w:sz w:val="28"/>
          <w:szCs w:val="28"/>
        </w:rPr>
        <w:t xml:space="preserve"> возбуждено производство об административном правонарушении по </w:t>
      </w:r>
      <w:proofErr w:type="gramStart"/>
      <w:r w:rsidRPr="00972F85">
        <w:rPr>
          <w:color w:val="000000"/>
          <w:sz w:val="28"/>
          <w:szCs w:val="28"/>
        </w:rPr>
        <w:t>ч</w:t>
      </w:r>
      <w:proofErr w:type="gramEnd"/>
      <w:r w:rsidRPr="00972F85">
        <w:rPr>
          <w:color w:val="000000"/>
          <w:sz w:val="28"/>
          <w:szCs w:val="28"/>
        </w:rPr>
        <w:t xml:space="preserve">. 1 ст. </w:t>
      </w:r>
      <w:r w:rsidRPr="00972F85">
        <w:rPr>
          <w:color w:val="000000"/>
          <w:sz w:val="28"/>
          <w:szCs w:val="28"/>
        </w:rPr>
        <w:lastRenderedPageBreak/>
        <w:t>5.27. КоАП РФ, в адрес генерального директора внесено представление об устранении нарушений закона, на Положение об оплате труда принесен протест.</w:t>
      </w:r>
    </w:p>
    <w:p w:rsidR="009022A1" w:rsidRPr="00972F85" w:rsidRDefault="009022A1" w:rsidP="00972F85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972F85">
        <w:rPr>
          <w:color w:val="000000"/>
          <w:sz w:val="28"/>
          <w:szCs w:val="28"/>
        </w:rPr>
        <w:t>Вместе с тем, хотелось бы обратить внимание граждан, что зачастую причиной отказа в удовлетворении обращений о нарушениях трудовых прав является легкомысленное отношение самих граждан к соблюдению работодателями трудового законодательства и защите своих трудовых прав.</w:t>
      </w:r>
    </w:p>
    <w:p w:rsidR="009022A1" w:rsidRPr="00972F85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хотелось бы разъяснить следующее. 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15 Трудового Кодекса РФ, т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рудовые отношения </w:t>
      </w: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972F85" w:rsidRPr="00972F85" w:rsidRDefault="00972F85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16 ТК РФ, т</w:t>
      </w:r>
      <w:r w:rsidR="009022A1"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рудовые отношения возникают между работником и работодателем на основании трудового договора, заключаемого ими в соответствии с Кодексом.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 </w:t>
      </w:r>
      <w:r w:rsidR="00972F85"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F85"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</w:t>
      </w:r>
      <w:r w:rsidR="00972F85"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56 ТК РФ)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вступает в силу со дня его подписания работником и работодателем либо со дня фактического допущения работника к работе с ведома или по поручению работодателя или его уполномоченного на это пре</w:t>
      </w:r>
      <w:r w:rsidR="00972F85"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дставителя (ст. 60 ТК РФ). </w:t>
      </w:r>
      <w:proofErr w:type="gramEnd"/>
    </w:p>
    <w:p w:rsidR="009022A1" w:rsidRPr="009022A1" w:rsidRDefault="00972F85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67 ТК РФ, т</w:t>
      </w:r>
      <w:r w:rsidR="009022A1"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</w:t>
      </w:r>
    </w:p>
    <w:p w:rsidR="00972F85" w:rsidRPr="00972F85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поручению 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работодателя или его уполномоченного на это </w:t>
      </w:r>
      <w:r w:rsidRPr="009022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представителя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  <w:r w:rsidR="00972F85"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22A1" w:rsidRPr="009022A1" w:rsidRDefault="00972F85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ст. 68 ТК РФ</w:t>
      </w:r>
      <w:r w:rsidR="002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</w:t>
      </w: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22A1"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на работу оформляется </w:t>
      </w:r>
      <w:r w:rsidR="009022A1" w:rsidRPr="009022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приказом</w:t>
      </w:r>
      <w:r w:rsidR="009022A1"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</w:t>
      </w:r>
      <w:r w:rsidRPr="009022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заверенную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 указанного приказа (распоряжения).</w:t>
      </w:r>
    </w:p>
    <w:p w:rsidR="009022A1" w:rsidRPr="00972F85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9022A1" w:rsidRPr="009022A1" w:rsidRDefault="00972F85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66 ТК РФ, т</w:t>
      </w:r>
      <w:r w:rsidR="009022A1"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рудовая книжка установленного образца является основным документом о трудовой деятельности и трудовом стаже работника.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Форма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22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и хранения трудовых книжек, а также </w:t>
      </w:r>
      <w:r w:rsidRPr="009022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9022A1" w:rsidRPr="009022A1" w:rsidRDefault="009022A1" w:rsidP="00972F8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972F85" w:rsidRPr="009022A1" w:rsidRDefault="00972F85" w:rsidP="00246B05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972F85">
        <w:rPr>
          <w:color w:val="000000"/>
          <w:sz w:val="28"/>
          <w:szCs w:val="28"/>
        </w:rPr>
        <w:t>Таким образом, трудовым законодательством установлен порядок заключения трудового договора, ведения трудовых книжек, оформления приема на работу. При этом трудовым законодательством прямо запрещено з</w:t>
      </w:r>
      <w:r w:rsidRPr="009022A1">
        <w:rPr>
          <w:color w:val="000000"/>
          <w:sz w:val="28"/>
          <w:szCs w:val="28"/>
        </w:rPr>
        <w:t>аключение гражданско-правовых договоров, фактически регулирующих трудовые отношения между работником и работодателем</w:t>
      </w:r>
      <w:r w:rsidRPr="00972F85">
        <w:rPr>
          <w:color w:val="000000"/>
          <w:sz w:val="28"/>
          <w:szCs w:val="28"/>
        </w:rPr>
        <w:t xml:space="preserve"> (ст. 15 ТК РФ)</w:t>
      </w:r>
      <w:r w:rsidRPr="009022A1">
        <w:rPr>
          <w:color w:val="000000"/>
          <w:sz w:val="28"/>
          <w:szCs w:val="28"/>
        </w:rPr>
        <w:t>.</w:t>
      </w:r>
    </w:p>
    <w:p w:rsidR="008D6FD1" w:rsidRDefault="00972F85" w:rsidP="00246B0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72F85">
        <w:rPr>
          <w:rFonts w:ascii="Times New Roman" w:hAnsi="Times New Roman" w:cs="Times New Roman"/>
          <w:sz w:val="28"/>
          <w:szCs w:val="28"/>
        </w:rPr>
        <w:t xml:space="preserve">За нарушение указанных требований законодательства установлена административная ответственность по ст. 5.27 КоАП РФ, наиболее строгое наказание по </w:t>
      </w:r>
      <w:r w:rsidR="00246B05">
        <w:rPr>
          <w:rFonts w:ascii="Times New Roman" w:hAnsi="Times New Roman" w:cs="Times New Roman"/>
          <w:sz w:val="28"/>
          <w:szCs w:val="28"/>
        </w:rPr>
        <w:t>данной статье</w:t>
      </w:r>
      <w:r w:rsidRPr="00972F85">
        <w:rPr>
          <w:rFonts w:ascii="Times New Roman" w:hAnsi="Times New Roman" w:cs="Times New Roman"/>
          <w:sz w:val="28"/>
          <w:szCs w:val="28"/>
        </w:rPr>
        <w:t xml:space="preserve"> предусматривает штраф для юридических лиц до 200 000 рублей, а для должност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72F85">
        <w:rPr>
          <w:rFonts w:ascii="Times New Roman" w:hAnsi="Times New Roman" w:cs="Times New Roman"/>
          <w:sz w:val="28"/>
          <w:szCs w:val="28"/>
        </w:rPr>
        <w:t xml:space="preserve">х лиц – дисквалификацию до 2 лет. </w:t>
      </w:r>
    </w:p>
    <w:p w:rsidR="00972F85" w:rsidRPr="00972F85" w:rsidRDefault="00972F85" w:rsidP="00972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 гражданам при трудоустройстве необходимо </w:t>
      </w:r>
      <w:r w:rsidR="00246B05">
        <w:rPr>
          <w:rFonts w:ascii="Times New Roman" w:hAnsi="Times New Roman" w:cs="Times New Roman"/>
          <w:sz w:val="28"/>
          <w:szCs w:val="28"/>
        </w:rPr>
        <w:t>более активно отстаивать соблюдение своих</w:t>
      </w:r>
      <w:r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246B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246B05">
        <w:rPr>
          <w:rFonts w:ascii="Times New Roman" w:hAnsi="Times New Roman" w:cs="Times New Roman"/>
          <w:sz w:val="28"/>
          <w:szCs w:val="28"/>
        </w:rPr>
        <w:t xml:space="preserve">: требовать от работодателя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246B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договора, внесени</w:t>
      </w:r>
      <w:r w:rsidR="00246B0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записей в трудовую книжку</w:t>
      </w:r>
      <w:r w:rsidR="00246B05">
        <w:rPr>
          <w:rFonts w:ascii="Times New Roman" w:hAnsi="Times New Roman" w:cs="Times New Roman"/>
          <w:sz w:val="28"/>
          <w:szCs w:val="28"/>
        </w:rPr>
        <w:t>, издания приказа о приеме на работу.</w:t>
      </w:r>
    </w:p>
    <w:p w:rsidR="00972F85" w:rsidRDefault="00246B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 решать трудовой спор, в том числе доказывать право на получение невыплаченной заработной платы, выплат при наступлении страхового случая (травмы на производстве, наступления нетрудоспособности и т.д.), придется в суде</w:t>
      </w:r>
      <w:r w:rsidR="000C29C3">
        <w:rPr>
          <w:rFonts w:ascii="Times New Roman" w:hAnsi="Times New Roman" w:cs="Times New Roman"/>
          <w:sz w:val="28"/>
          <w:szCs w:val="28"/>
        </w:rPr>
        <w:t>, представляя суду соответствующие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9C3">
        <w:rPr>
          <w:rFonts w:ascii="Times New Roman" w:hAnsi="Times New Roman" w:cs="Times New Roman"/>
          <w:sz w:val="28"/>
          <w:szCs w:val="28"/>
        </w:rPr>
        <w:t xml:space="preserve">Вместе с тем, как показывает практика, зачастую эти доказательства заявитель представить суду не может, в </w:t>
      </w:r>
      <w:proofErr w:type="gramStart"/>
      <w:r w:rsidR="000C29C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C29C3">
        <w:rPr>
          <w:rFonts w:ascii="Times New Roman" w:hAnsi="Times New Roman" w:cs="Times New Roman"/>
          <w:sz w:val="28"/>
          <w:szCs w:val="28"/>
        </w:rPr>
        <w:t xml:space="preserve"> с чем в соответствии с требованиями законодательства суды отказывают в удовлетворении подобных заявлений.</w:t>
      </w:r>
    </w:p>
    <w:p w:rsidR="00B60E33" w:rsidRDefault="00B60E33" w:rsidP="00B60E3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60E33" w:rsidRDefault="00B60E33" w:rsidP="00B60E3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60E33" w:rsidRDefault="00B60E33" w:rsidP="00B60E3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Камызякского района</w:t>
      </w:r>
    </w:p>
    <w:p w:rsidR="00B60E33" w:rsidRDefault="00B60E33" w:rsidP="00B60E3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</w:p>
    <w:p w:rsidR="00B60E33" w:rsidRDefault="00B60E33" w:rsidP="00B60E3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60E33" w:rsidRPr="000A68F0" w:rsidRDefault="00B60E33" w:rsidP="00B60E33">
      <w:pPr>
        <w:pStyle w:val="paragraphjustify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В.Л. Даудов </w:t>
      </w:r>
    </w:p>
    <w:p w:rsidR="00B60E33" w:rsidRPr="008D6FD1" w:rsidRDefault="00B60E33" w:rsidP="00B60E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60E33" w:rsidRPr="008D6FD1" w:rsidSect="009022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D3" w:rsidRDefault="002100D3" w:rsidP="009022A1">
      <w:pPr>
        <w:spacing w:after="0" w:line="240" w:lineRule="auto"/>
      </w:pPr>
      <w:r>
        <w:separator/>
      </w:r>
    </w:p>
  </w:endnote>
  <w:endnote w:type="continuationSeparator" w:id="1">
    <w:p w:rsidR="002100D3" w:rsidRDefault="002100D3" w:rsidP="009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D3" w:rsidRDefault="002100D3" w:rsidP="009022A1">
      <w:pPr>
        <w:spacing w:after="0" w:line="240" w:lineRule="auto"/>
      </w:pPr>
      <w:r>
        <w:separator/>
      </w:r>
    </w:p>
  </w:footnote>
  <w:footnote w:type="continuationSeparator" w:id="1">
    <w:p w:rsidR="002100D3" w:rsidRDefault="002100D3" w:rsidP="009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2688"/>
    </w:sdtPr>
    <w:sdtContent>
      <w:p w:rsidR="00972F85" w:rsidRDefault="002667ED">
        <w:pPr>
          <w:pStyle w:val="a4"/>
          <w:jc w:val="center"/>
        </w:pPr>
        <w:fldSimple w:instr=" PAGE   \* MERGEFORMAT ">
          <w:r w:rsidR="00B60E33">
            <w:rPr>
              <w:noProof/>
            </w:rPr>
            <w:t>2</w:t>
          </w:r>
        </w:fldSimple>
      </w:p>
    </w:sdtContent>
  </w:sdt>
  <w:p w:rsidR="00972F85" w:rsidRDefault="00972F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BB"/>
    <w:rsid w:val="0000656C"/>
    <w:rsid w:val="000C29C3"/>
    <w:rsid w:val="002100D3"/>
    <w:rsid w:val="00246B05"/>
    <w:rsid w:val="002667ED"/>
    <w:rsid w:val="008D6FD1"/>
    <w:rsid w:val="009022A1"/>
    <w:rsid w:val="00972F85"/>
    <w:rsid w:val="00AB6DBB"/>
    <w:rsid w:val="00B60E33"/>
    <w:rsid w:val="00B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2A1"/>
  </w:style>
  <w:style w:type="paragraph" w:styleId="a6">
    <w:name w:val="footer"/>
    <w:basedOn w:val="a"/>
    <w:link w:val="a7"/>
    <w:uiPriority w:val="99"/>
    <w:semiHidden/>
    <w:unhideWhenUsed/>
    <w:rsid w:val="0090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2A1"/>
  </w:style>
  <w:style w:type="paragraph" w:styleId="a8">
    <w:name w:val="Balloon Text"/>
    <w:basedOn w:val="a"/>
    <w:link w:val="a9"/>
    <w:uiPriority w:val="99"/>
    <w:semiHidden/>
    <w:unhideWhenUsed/>
    <w:rsid w:val="000C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9C3"/>
    <w:rPr>
      <w:rFonts w:ascii="Tahoma" w:hAnsi="Tahoma" w:cs="Tahoma"/>
      <w:sz w:val="16"/>
      <w:szCs w:val="16"/>
    </w:rPr>
  </w:style>
  <w:style w:type="paragraph" w:customStyle="1" w:styleId="paragraphjustify">
    <w:name w:val="paragraph_justify"/>
    <w:basedOn w:val="a"/>
    <w:rsid w:val="00B6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2015-03-30T13:25:00Z</cp:lastPrinted>
  <dcterms:created xsi:type="dcterms:W3CDTF">2015-03-28T15:17:00Z</dcterms:created>
  <dcterms:modified xsi:type="dcterms:W3CDTF">2015-03-30T13:28:00Z</dcterms:modified>
</cp:coreProperties>
</file>